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C639" w14:textId="13B33894" w:rsidR="001B43F5" w:rsidRPr="001B43F5" w:rsidRDefault="009558B0" w:rsidP="001B43F5">
      <w:pPr>
        <w:rPr>
          <w:lang w:val="da-DK"/>
        </w:rPr>
      </w:pPr>
      <w:r>
        <w:rPr>
          <w:lang w:val="da-DK"/>
        </w:rPr>
        <w:t>Oplæg</w:t>
      </w:r>
      <w:r w:rsidR="001B43F5">
        <w:rPr>
          <w:lang w:val="da-DK"/>
        </w:rPr>
        <w:t xml:space="preserve"> til diskussion og </w:t>
      </w:r>
      <w:r>
        <w:rPr>
          <w:lang w:val="da-DK"/>
        </w:rPr>
        <w:t xml:space="preserve">derefter </w:t>
      </w:r>
      <w:r w:rsidR="001B43F5">
        <w:rPr>
          <w:lang w:val="da-DK"/>
        </w:rPr>
        <w:t>beslutning på GF om børn og unges mulighed for at booke udendørsbaner</w:t>
      </w:r>
      <w:r>
        <w:rPr>
          <w:lang w:val="da-DK"/>
        </w:rPr>
        <w:t xml:space="preserve">. Punktet tages op </w:t>
      </w:r>
      <w:r w:rsidR="001B43F5" w:rsidRPr="001B43F5">
        <w:t xml:space="preserve">på baggrund af </w:t>
      </w:r>
      <w:r>
        <w:t xml:space="preserve">den </w:t>
      </w:r>
      <w:r w:rsidR="001B43F5" w:rsidRPr="001B43F5">
        <w:t>usikkerhed</w:t>
      </w:r>
      <w:r>
        <w:t xml:space="preserve"> om børn og unges muligheder for bookning som fremstod </w:t>
      </w:r>
      <w:r w:rsidR="001B43F5" w:rsidRPr="001B43F5">
        <w:t>på GF</w:t>
      </w:r>
      <w:r>
        <w:t xml:space="preserve"> sidste år</w:t>
      </w:r>
      <w:r w:rsidR="001B43F5" w:rsidRPr="001B43F5">
        <w:t>.</w:t>
      </w:r>
    </w:p>
    <w:p w14:paraId="359FFC82" w14:textId="77777777" w:rsidR="009558B0" w:rsidRDefault="009558B0" w:rsidP="001B43F5">
      <w:pPr>
        <w:rPr>
          <w:lang w:val="da-DK"/>
        </w:rPr>
      </w:pPr>
    </w:p>
    <w:p w14:paraId="2209FC27" w14:textId="00340F7B" w:rsidR="001B43F5" w:rsidRPr="009558B0" w:rsidRDefault="009558B0" w:rsidP="001B43F5">
      <w:pPr>
        <w:rPr>
          <w:lang w:val="da-DK"/>
        </w:rPr>
      </w:pPr>
      <w:r>
        <w:rPr>
          <w:lang w:val="da-DK"/>
        </w:rPr>
        <w:t>Fakta (</w:t>
      </w:r>
      <w:proofErr w:type="spellStart"/>
      <w:r>
        <w:rPr>
          <w:lang w:val="da-DK"/>
        </w:rPr>
        <w:t>jf</w:t>
      </w:r>
      <w:proofErr w:type="spellEnd"/>
      <w:r>
        <w:rPr>
          <w:lang w:val="da-DK"/>
        </w:rPr>
        <w:t xml:space="preserve"> medarbejder på klubmodul):</w:t>
      </w:r>
      <w:r>
        <w:rPr>
          <w:lang w:val="da-DK"/>
        </w:rPr>
        <w:br/>
      </w:r>
      <w:r>
        <w:t>I 2024 og de</w:t>
      </w:r>
      <w:r w:rsidR="001B43F5" w:rsidRPr="001B43F5">
        <w:t xml:space="preserve"> sidste 12 år har medlemmer med et børn- og ungemedlemsskab ikke kunne booke tider fra kl. 15.00 </w:t>
      </w:r>
      <w:r>
        <w:t xml:space="preserve">til 23.00 </w:t>
      </w:r>
      <w:r w:rsidR="001B43F5" w:rsidRPr="001B43F5">
        <w:t xml:space="preserve">alle dage. De </w:t>
      </w:r>
      <w:r>
        <w:t>er imiderlertid</w:t>
      </w:r>
      <w:r w:rsidR="001B43F5" w:rsidRPr="001B43F5">
        <w:t xml:space="preserve"> altid kunne blive booket</w:t>
      </w:r>
      <w:r>
        <w:t xml:space="preserve"> af en seniorspiller i tidsrummet</w:t>
      </w:r>
      <w:r w:rsidR="001B43F5" w:rsidRPr="001B43F5">
        <w:t>.</w:t>
      </w:r>
    </w:p>
    <w:p w14:paraId="741B1A7D" w14:textId="77777777" w:rsidR="001B43F5" w:rsidRPr="001B43F5" w:rsidRDefault="001B43F5" w:rsidP="001B43F5"/>
    <w:p w14:paraId="4ED421B3" w14:textId="2946FC2F" w:rsidR="001B43F5" w:rsidRPr="001B43F5" w:rsidRDefault="009558B0" w:rsidP="001B43F5">
      <w:r>
        <w:t xml:space="preserve">Ønsker GF på baggrund af denne præcisering at </w:t>
      </w:r>
      <w:r w:rsidR="001B43F5" w:rsidRPr="001B43F5">
        <w:t xml:space="preserve">denne begrænsning </w:t>
      </w:r>
      <w:r>
        <w:t xml:space="preserve">skal fortsætte </w:t>
      </w:r>
      <w:r w:rsidR="001B43F5" w:rsidRPr="001B43F5">
        <w:t xml:space="preserve">eller skal </w:t>
      </w:r>
      <w:r>
        <w:t>børn og unges adgang til at booke</w:t>
      </w:r>
      <w:r w:rsidR="001B43F5" w:rsidRPr="001B43F5">
        <w:t xml:space="preserve"> ændre</w:t>
      </w:r>
      <w:r>
        <w:t>s</w:t>
      </w:r>
      <w:r w:rsidR="001B43F5" w:rsidRPr="001B43F5">
        <w:t xml:space="preserve"> fremover?</w:t>
      </w:r>
    </w:p>
    <w:p w14:paraId="3B1DA645" w14:textId="77777777" w:rsidR="001B43F5" w:rsidRPr="001B43F5" w:rsidRDefault="001B43F5" w:rsidP="001B43F5"/>
    <w:p w14:paraId="3B724E66" w14:textId="77777777" w:rsidR="001B43F5" w:rsidRPr="001B43F5" w:rsidRDefault="001B43F5"/>
    <w:sectPr w:rsidR="001B43F5" w:rsidRPr="001B4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5"/>
    <w:rsid w:val="000D492C"/>
    <w:rsid w:val="001B43F5"/>
    <w:rsid w:val="006F133F"/>
    <w:rsid w:val="009558B0"/>
    <w:rsid w:val="00B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871C04"/>
  <w15:chartTrackingRefBased/>
  <w15:docId w15:val="{B0A7BA5D-AC92-1544-9236-E66E943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4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4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4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4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4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4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4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4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4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4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43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43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43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43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43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43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4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4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4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43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43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43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4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43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4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526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2</cp:revision>
  <dcterms:created xsi:type="dcterms:W3CDTF">2025-01-13T13:56:00Z</dcterms:created>
  <dcterms:modified xsi:type="dcterms:W3CDTF">2025-01-14T17:46:00Z</dcterms:modified>
</cp:coreProperties>
</file>